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67DF766" w14:textId="33237AF8" w:rsidR="00287F5E" w:rsidRPr="0088165E" w:rsidRDefault="00287F5E" w:rsidP="00386E96">
      <w:pPr>
        <w:spacing w:after="0" w:line="240" w:lineRule="auto"/>
        <w:jc w:val="center"/>
        <w:rPr>
          <w:sz w:val="24"/>
          <w:szCs w:val="24"/>
        </w:rPr>
      </w:pPr>
      <w:r w:rsidRPr="0088165E">
        <w:rPr>
          <w:sz w:val="24"/>
          <w:szCs w:val="24"/>
        </w:rPr>
        <w:t>Programma svolto di Scienze</w:t>
      </w:r>
      <w:r w:rsidR="0088165E" w:rsidRPr="0088165E">
        <w:rPr>
          <w:sz w:val="24"/>
          <w:szCs w:val="24"/>
        </w:rPr>
        <w:t xml:space="preserve"> </w:t>
      </w:r>
      <w:r w:rsidR="00386E96">
        <w:rPr>
          <w:sz w:val="24"/>
          <w:szCs w:val="24"/>
        </w:rPr>
        <w:t>–</w:t>
      </w:r>
      <w:r w:rsidR="0088165E" w:rsidRPr="0088165E">
        <w:rPr>
          <w:sz w:val="24"/>
          <w:szCs w:val="24"/>
        </w:rPr>
        <w:t xml:space="preserve"> Chimica</w:t>
      </w:r>
      <w:r w:rsidR="00386E96">
        <w:rPr>
          <w:sz w:val="24"/>
          <w:szCs w:val="24"/>
        </w:rPr>
        <w:t xml:space="preserve"> A.S. 2025/2026</w:t>
      </w:r>
    </w:p>
    <w:p w14:paraId="4988BC40" w14:textId="77777777" w:rsidR="0088165E" w:rsidRPr="0088165E" w:rsidRDefault="0088165E" w:rsidP="00386E96">
      <w:pPr>
        <w:spacing w:after="0" w:line="240" w:lineRule="auto"/>
        <w:jc w:val="center"/>
        <w:rPr>
          <w:sz w:val="24"/>
          <w:szCs w:val="24"/>
        </w:rPr>
      </w:pPr>
      <w:r w:rsidRPr="0088165E">
        <w:rPr>
          <w:sz w:val="24"/>
          <w:szCs w:val="24"/>
        </w:rPr>
        <w:t>Liceo Scientifico opzione Ordinario</w:t>
      </w:r>
    </w:p>
    <w:p w14:paraId="1DAAC5EF" w14:textId="77777777" w:rsidR="0088165E" w:rsidRPr="0088165E" w:rsidRDefault="0088165E" w:rsidP="00386E96">
      <w:pPr>
        <w:spacing w:after="0" w:line="240" w:lineRule="auto"/>
        <w:jc w:val="center"/>
        <w:rPr>
          <w:sz w:val="24"/>
          <w:szCs w:val="24"/>
        </w:rPr>
      </w:pPr>
      <w:r w:rsidRPr="0088165E">
        <w:rPr>
          <w:sz w:val="24"/>
          <w:szCs w:val="24"/>
        </w:rPr>
        <w:t>Prof. Giovanni Maiullari</w:t>
      </w:r>
    </w:p>
    <w:p w14:paraId="3B781DC4" w14:textId="77777777" w:rsidR="00287F5E" w:rsidRPr="0088165E" w:rsidRDefault="0088165E" w:rsidP="00386E96">
      <w:pPr>
        <w:spacing w:after="0" w:line="240" w:lineRule="auto"/>
        <w:jc w:val="center"/>
        <w:rPr>
          <w:sz w:val="24"/>
          <w:szCs w:val="24"/>
        </w:rPr>
      </w:pPr>
      <w:r w:rsidRPr="0088165E">
        <w:rPr>
          <w:sz w:val="24"/>
          <w:szCs w:val="24"/>
        </w:rPr>
        <w:t>Classe I sez. C</w:t>
      </w:r>
    </w:p>
    <w:p w14:paraId="0A1ACE09" w14:textId="77777777" w:rsidR="00465276" w:rsidRPr="0088165E" w:rsidRDefault="00465276" w:rsidP="00386E96">
      <w:pPr>
        <w:pStyle w:val="Paragrafoelenco"/>
        <w:numPr>
          <w:ilvl w:val="0"/>
          <w:numId w:val="2"/>
        </w:numPr>
        <w:spacing w:after="0" w:line="240" w:lineRule="auto"/>
        <w:rPr>
          <w:rFonts w:cstheme="minorHAnsi"/>
          <w:sz w:val="24"/>
          <w:szCs w:val="24"/>
        </w:rPr>
      </w:pPr>
      <w:r w:rsidRPr="0088165E">
        <w:rPr>
          <w:rFonts w:cstheme="minorHAnsi"/>
          <w:sz w:val="24"/>
          <w:szCs w:val="24"/>
        </w:rPr>
        <w:t>L’Universo</w:t>
      </w:r>
    </w:p>
    <w:p w14:paraId="415EDCFA" w14:textId="77777777" w:rsidR="00465276" w:rsidRPr="0088165E" w:rsidRDefault="00465276" w:rsidP="00386E96">
      <w:pPr>
        <w:pStyle w:val="Paragrafoelenco"/>
        <w:numPr>
          <w:ilvl w:val="0"/>
          <w:numId w:val="3"/>
        </w:numPr>
        <w:spacing w:after="0" w:line="240" w:lineRule="auto"/>
        <w:rPr>
          <w:rFonts w:cstheme="minorHAnsi"/>
          <w:sz w:val="24"/>
          <w:szCs w:val="24"/>
        </w:rPr>
      </w:pPr>
      <w:r w:rsidRPr="0088165E">
        <w:rPr>
          <w:rFonts w:cstheme="minorHAnsi"/>
          <w:sz w:val="24"/>
          <w:szCs w:val="24"/>
        </w:rPr>
        <w:t>I corpi celesti</w:t>
      </w:r>
    </w:p>
    <w:p w14:paraId="6F503504" w14:textId="77777777" w:rsidR="00465276" w:rsidRPr="0088165E" w:rsidRDefault="00465276" w:rsidP="00386E96">
      <w:pPr>
        <w:pStyle w:val="Paragrafoelenco"/>
        <w:numPr>
          <w:ilvl w:val="0"/>
          <w:numId w:val="3"/>
        </w:numPr>
        <w:spacing w:after="0" w:line="240" w:lineRule="auto"/>
        <w:rPr>
          <w:rFonts w:cstheme="minorHAnsi"/>
          <w:sz w:val="24"/>
          <w:szCs w:val="24"/>
        </w:rPr>
      </w:pPr>
      <w:r w:rsidRPr="0088165E">
        <w:rPr>
          <w:rFonts w:cstheme="minorHAnsi"/>
          <w:sz w:val="24"/>
          <w:szCs w:val="24"/>
        </w:rPr>
        <w:t>La sfera celeste</w:t>
      </w:r>
    </w:p>
    <w:p w14:paraId="730EBE41" w14:textId="77777777" w:rsidR="00465276" w:rsidRPr="0088165E" w:rsidRDefault="00465276" w:rsidP="00386E96">
      <w:pPr>
        <w:pStyle w:val="Paragrafoelenco"/>
        <w:numPr>
          <w:ilvl w:val="0"/>
          <w:numId w:val="3"/>
        </w:numPr>
        <w:spacing w:after="0" w:line="240" w:lineRule="auto"/>
        <w:rPr>
          <w:rFonts w:cstheme="minorHAnsi"/>
          <w:sz w:val="24"/>
          <w:szCs w:val="24"/>
        </w:rPr>
      </w:pPr>
      <w:r w:rsidRPr="0088165E">
        <w:rPr>
          <w:rFonts w:cstheme="minorHAnsi"/>
          <w:sz w:val="24"/>
          <w:szCs w:val="24"/>
        </w:rPr>
        <w:t>Le unità di misura</w:t>
      </w:r>
    </w:p>
    <w:p w14:paraId="17A5C1B8" w14:textId="77777777" w:rsidR="00465276" w:rsidRPr="0088165E" w:rsidRDefault="00465276" w:rsidP="00386E96">
      <w:pPr>
        <w:pStyle w:val="Paragrafoelenco"/>
        <w:numPr>
          <w:ilvl w:val="0"/>
          <w:numId w:val="2"/>
        </w:numPr>
        <w:spacing w:after="0" w:line="240" w:lineRule="auto"/>
        <w:rPr>
          <w:rFonts w:cstheme="minorHAnsi"/>
          <w:sz w:val="24"/>
          <w:szCs w:val="24"/>
        </w:rPr>
      </w:pPr>
      <w:r w:rsidRPr="0088165E">
        <w:rPr>
          <w:rFonts w:cstheme="minorHAnsi"/>
          <w:sz w:val="24"/>
          <w:szCs w:val="24"/>
        </w:rPr>
        <w:t>Le stelle</w:t>
      </w:r>
    </w:p>
    <w:p w14:paraId="4D057E4B" w14:textId="77777777" w:rsidR="00465276" w:rsidRPr="0088165E" w:rsidRDefault="00465276" w:rsidP="00386E96">
      <w:pPr>
        <w:pStyle w:val="Paragrafoelenco"/>
        <w:numPr>
          <w:ilvl w:val="0"/>
          <w:numId w:val="3"/>
        </w:numPr>
        <w:spacing w:after="0" w:line="240" w:lineRule="auto"/>
        <w:rPr>
          <w:rFonts w:cstheme="minorHAnsi"/>
          <w:sz w:val="24"/>
          <w:szCs w:val="24"/>
        </w:rPr>
      </w:pPr>
      <w:r w:rsidRPr="0088165E">
        <w:rPr>
          <w:rFonts w:cstheme="minorHAnsi"/>
          <w:sz w:val="24"/>
          <w:szCs w:val="24"/>
        </w:rPr>
        <w:t>Le reazioni termonucleari</w:t>
      </w:r>
    </w:p>
    <w:p w14:paraId="66CAE3E7" w14:textId="77777777" w:rsidR="00465276" w:rsidRPr="0088165E" w:rsidRDefault="00465276" w:rsidP="00386E96">
      <w:pPr>
        <w:pStyle w:val="Paragrafoelenco"/>
        <w:numPr>
          <w:ilvl w:val="0"/>
          <w:numId w:val="3"/>
        </w:numPr>
        <w:spacing w:after="0" w:line="240" w:lineRule="auto"/>
        <w:rPr>
          <w:rFonts w:cstheme="minorHAnsi"/>
          <w:sz w:val="24"/>
          <w:szCs w:val="24"/>
        </w:rPr>
      </w:pPr>
      <w:r w:rsidRPr="0088165E">
        <w:rPr>
          <w:rFonts w:cstheme="minorHAnsi"/>
          <w:sz w:val="24"/>
          <w:szCs w:val="24"/>
        </w:rPr>
        <w:t>La luminosità e la magnitudine</w:t>
      </w:r>
    </w:p>
    <w:p w14:paraId="1095FAE6" w14:textId="77777777" w:rsidR="00465276" w:rsidRPr="0088165E" w:rsidRDefault="00465276" w:rsidP="00386E96">
      <w:pPr>
        <w:pStyle w:val="Paragrafoelenco"/>
        <w:numPr>
          <w:ilvl w:val="0"/>
          <w:numId w:val="3"/>
        </w:numPr>
        <w:spacing w:after="0" w:line="240" w:lineRule="auto"/>
        <w:rPr>
          <w:rFonts w:cstheme="minorHAnsi"/>
          <w:sz w:val="24"/>
          <w:szCs w:val="24"/>
        </w:rPr>
      </w:pPr>
      <w:r w:rsidRPr="0088165E">
        <w:rPr>
          <w:rFonts w:cstheme="minorHAnsi"/>
          <w:sz w:val="24"/>
          <w:szCs w:val="24"/>
        </w:rPr>
        <w:t>La temperatura e il colore</w:t>
      </w:r>
    </w:p>
    <w:p w14:paraId="64C70532" w14:textId="77777777" w:rsidR="00465276" w:rsidRPr="0088165E" w:rsidRDefault="00465276" w:rsidP="00386E96">
      <w:pPr>
        <w:pStyle w:val="Paragrafoelenco"/>
        <w:numPr>
          <w:ilvl w:val="0"/>
          <w:numId w:val="3"/>
        </w:numPr>
        <w:spacing w:after="0" w:line="240" w:lineRule="auto"/>
        <w:rPr>
          <w:rFonts w:cstheme="minorHAnsi"/>
          <w:sz w:val="24"/>
          <w:szCs w:val="24"/>
        </w:rPr>
      </w:pPr>
      <w:r w:rsidRPr="0088165E">
        <w:rPr>
          <w:rFonts w:cstheme="minorHAnsi"/>
          <w:sz w:val="24"/>
          <w:szCs w:val="24"/>
        </w:rPr>
        <w:t>Le costellazioni</w:t>
      </w:r>
    </w:p>
    <w:p w14:paraId="421F3F7B" w14:textId="77777777" w:rsidR="00465276" w:rsidRPr="0088165E" w:rsidRDefault="00465276" w:rsidP="00386E96">
      <w:pPr>
        <w:pStyle w:val="Paragrafoelenco"/>
        <w:numPr>
          <w:ilvl w:val="0"/>
          <w:numId w:val="2"/>
        </w:numPr>
        <w:spacing w:after="0" w:line="240" w:lineRule="auto"/>
        <w:rPr>
          <w:rFonts w:cstheme="minorHAnsi"/>
          <w:sz w:val="24"/>
          <w:szCs w:val="24"/>
        </w:rPr>
      </w:pPr>
      <w:r w:rsidRPr="0088165E">
        <w:rPr>
          <w:rFonts w:cstheme="minorHAnsi"/>
          <w:sz w:val="24"/>
          <w:szCs w:val="24"/>
        </w:rPr>
        <w:t>L’evoluzione delle stelle</w:t>
      </w:r>
    </w:p>
    <w:p w14:paraId="43D3363D" w14:textId="77777777" w:rsidR="00465276" w:rsidRPr="0088165E" w:rsidRDefault="00465276" w:rsidP="00386E96">
      <w:pPr>
        <w:pStyle w:val="Paragrafoelenco"/>
        <w:numPr>
          <w:ilvl w:val="0"/>
          <w:numId w:val="3"/>
        </w:numPr>
        <w:spacing w:after="0" w:line="240" w:lineRule="auto"/>
        <w:rPr>
          <w:rFonts w:cstheme="minorHAnsi"/>
          <w:sz w:val="24"/>
          <w:szCs w:val="24"/>
        </w:rPr>
      </w:pPr>
      <w:r w:rsidRPr="0088165E">
        <w:rPr>
          <w:rFonts w:cstheme="minorHAnsi"/>
          <w:sz w:val="24"/>
          <w:szCs w:val="24"/>
        </w:rPr>
        <w:t>La nebulosa e la nascita di una stella</w:t>
      </w:r>
    </w:p>
    <w:p w14:paraId="18D492DC" w14:textId="77777777" w:rsidR="00465276" w:rsidRPr="0088165E" w:rsidRDefault="00465276" w:rsidP="00386E96">
      <w:pPr>
        <w:pStyle w:val="Paragrafoelenco"/>
        <w:numPr>
          <w:ilvl w:val="0"/>
          <w:numId w:val="3"/>
        </w:numPr>
        <w:spacing w:after="0" w:line="240" w:lineRule="auto"/>
        <w:rPr>
          <w:rFonts w:cstheme="minorHAnsi"/>
          <w:sz w:val="24"/>
          <w:szCs w:val="24"/>
        </w:rPr>
      </w:pPr>
      <w:r w:rsidRPr="0088165E">
        <w:rPr>
          <w:rFonts w:cstheme="minorHAnsi"/>
          <w:sz w:val="24"/>
          <w:szCs w:val="24"/>
        </w:rPr>
        <w:t>Gli stadi di evoluzione stellare</w:t>
      </w:r>
    </w:p>
    <w:p w14:paraId="2E12CD73" w14:textId="77777777" w:rsidR="00465276" w:rsidRPr="0088165E" w:rsidRDefault="00465276" w:rsidP="00386E96">
      <w:pPr>
        <w:pStyle w:val="Paragrafoelenco"/>
        <w:numPr>
          <w:ilvl w:val="0"/>
          <w:numId w:val="3"/>
        </w:numPr>
        <w:spacing w:after="0" w:line="240" w:lineRule="auto"/>
        <w:rPr>
          <w:rFonts w:cstheme="minorHAnsi"/>
          <w:sz w:val="24"/>
          <w:szCs w:val="24"/>
        </w:rPr>
      </w:pPr>
      <w:r w:rsidRPr="0088165E">
        <w:rPr>
          <w:rFonts w:cstheme="minorHAnsi"/>
          <w:sz w:val="24"/>
          <w:szCs w:val="24"/>
        </w:rPr>
        <w:t>I buchi neri</w:t>
      </w:r>
    </w:p>
    <w:p w14:paraId="22609237" w14:textId="77777777" w:rsidR="00465276" w:rsidRPr="0088165E" w:rsidRDefault="00465276" w:rsidP="00386E96">
      <w:pPr>
        <w:pStyle w:val="Paragrafoelenco"/>
        <w:numPr>
          <w:ilvl w:val="0"/>
          <w:numId w:val="3"/>
        </w:numPr>
        <w:spacing w:after="0" w:line="240" w:lineRule="auto"/>
        <w:rPr>
          <w:rFonts w:cstheme="minorHAnsi"/>
          <w:sz w:val="24"/>
          <w:szCs w:val="24"/>
        </w:rPr>
      </w:pPr>
      <w:r w:rsidRPr="0088165E">
        <w:rPr>
          <w:rFonts w:cstheme="minorHAnsi"/>
          <w:sz w:val="24"/>
          <w:szCs w:val="24"/>
        </w:rPr>
        <w:t>Il diagramma H-R</w:t>
      </w:r>
    </w:p>
    <w:p w14:paraId="6DD60EDC" w14:textId="77777777" w:rsidR="00465276" w:rsidRPr="0088165E" w:rsidRDefault="00465276" w:rsidP="00386E96">
      <w:pPr>
        <w:pStyle w:val="Paragrafoelenco"/>
        <w:numPr>
          <w:ilvl w:val="0"/>
          <w:numId w:val="3"/>
        </w:numPr>
        <w:spacing w:after="0" w:line="240" w:lineRule="auto"/>
        <w:rPr>
          <w:rFonts w:cstheme="minorHAnsi"/>
          <w:sz w:val="24"/>
          <w:szCs w:val="24"/>
        </w:rPr>
      </w:pPr>
      <w:r w:rsidRPr="0088165E">
        <w:rPr>
          <w:rFonts w:cstheme="minorHAnsi"/>
          <w:sz w:val="24"/>
          <w:szCs w:val="24"/>
        </w:rPr>
        <w:t>La radiazione elettromagnetica (spettro della luce)</w:t>
      </w:r>
    </w:p>
    <w:p w14:paraId="480507AE" w14:textId="77777777" w:rsidR="00465276" w:rsidRPr="0088165E" w:rsidRDefault="00465276" w:rsidP="00386E96">
      <w:pPr>
        <w:pStyle w:val="Paragrafoelenco"/>
        <w:numPr>
          <w:ilvl w:val="0"/>
          <w:numId w:val="2"/>
        </w:numPr>
        <w:spacing w:after="0" w:line="240" w:lineRule="auto"/>
        <w:rPr>
          <w:rFonts w:cstheme="minorHAnsi"/>
          <w:sz w:val="24"/>
          <w:szCs w:val="24"/>
        </w:rPr>
      </w:pPr>
      <w:r w:rsidRPr="0088165E">
        <w:rPr>
          <w:rFonts w:cstheme="minorHAnsi"/>
          <w:sz w:val="24"/>
          <w:szCs w:val="24"/>
        </w:rPr>
        <w:t>Le galassie e l’Universo lontano</w:t>
      </w:r>
    </w:p>
    <w:p w14:paraId="04047E7F" w14:textId="77777777" w:rsidR="00465276" w:rsidRPr="0088165E" w:rsidRDefault="00465276" w:rsidP="00386E96">
      <w:pPr>
        <w:pStyle w:val="Paragrafoelenco"/>
        <w:numPr>
          <w:ilvl w:val="0"/>
          <w:numId w:val="3"/>
        </w:numPr>
        <w:spacing w:after="0" w:line="240" w:lineRule="auto"/>
        <w:rPr>
          <w:rFonts w:cstheme="minorHAnsi"/>
          <w:sz w:val="24"/>
          <w:szCs w:val="24"/>
        </w:rPr>
      </w:pPr>
      <w:r w:rsidRPr="0088165E">
        <w:rPr>
          <w:rFonts w:cstheme="minorHAnsi"/>
          <w:sz w:val="24"/>
          <w:szCs w:val="24"/>
        </w:rPr>
        <w:t>Come sono fatte le galassie</w:t>
      </w:r>
    </w:p>
    <w:p w14:paraId="3B759146" w14:textId="77777777" w:rsidR="00465276" w:rsidRPr="0088165E" w:rsidRDefault="00465276" w:rsidP="00386E96">
      <w:pPr>
        <w:pStyle w:val="Paragrafoelenco"/>
        <w:numPr>
          <w:ilvl w:val="0"/>
          <w:numId w:val="3"/>
        </w:numPr>
        <w:spacing w:after="0" w:line="240" w:lineRule="auto"/>
        <w:rPr>
          <w:rFonts w:cstheme="minorHAnsi"/>
          <w:sz w:val="24"/>
          <w:szCs w:val="24"/>
        </w:rPr>
      </w:pPr>
      <w:r w:rsidRPr="0088165E">
        <w:rPr>
          <w:rFonts w:cstheme="minorHAnsi"/>
          <w:sz w:val="24"/>
          <w:szCs w:val="24"/>
        </w:rPr>
        <w:t xml:space="preserve">La Via Lattea </w:t>
      </w:r>
    </w:p>
    <w:p w14:paraId="2852FAAE" w14:textId="77777777" w:rsidR="00465276" w:rsidRPr="0088165E" w:rsidRDefault="00465276" w:rsidP="00386E96">
      <w:pPr>
        <w:pStyle w:val="Paragrafoelenco"/>
        <w:numPr>
          <w:ilvl w:val="0"/>
          <w:numId w:val="3"/>
        </w:numPr>
        <w:spacing w:after="0" w:line="240" w:lineRule="auto"/>
        <w:rPr>
          <w:rFonts w:cstheme="minorHAnsi"/>
          <w:sz w:val="24"/>
          <w:szCs w:val="24"/>
        </w:rPr>
      </w:pPr>
      <w:r w:rsidRPr="0088165E">
        <w:rPr>
          <w:rFonts w:cstheme="minorHAnsi"/>
          <w:sz w:val="24"/>
          <w:szCs w:val="24"/>
        </w:rPr>
        <w:t>Interazione tra galassie</w:t>
      </w:r>
    </w:p>
    <w:p w14:paraId="1267AD4C" w14:textId="77777777" w:rsidR="00465276" w:rsidRPr="0088165E" w:rsidRDefault="00465276" w:rsidP="00386E96">
      <w:pPr>
        <w:pStyle w:val="Paragrafoelenco"/>
        <w:numPr>
          <w:ilvl w:val="0"/>
          <w:numId w:val="3"/>
        </w:numPr>
        <w:spacing w:after="0" w:line="240" w:lineRule="auto"/>
        <w:rPr>
          <w:rFonts w:cstheme="minorHAnsi"/>
          <w:sz w:val="24"/>
          <w:szCs w:val="24"/>
        </w:rPr>
      </w:pPr>
      <w:r w:rsidRPr="0088165E">
        <w:rPr>
          <w:rFonts w:cstheme="minorHAnsi"/>
          <w:sz w:val="24"/>
          <w:szCs w:val="24"/>
        </w:rPr>
        <w:t>Quasar e gli oggetti lontani</w:t>
      </w:r>
    </w:p>
    <w:p w14:paraId="2E6FE60C" w14:textId="77777777" w:rsidR="00465276" w:rsidRPr="0088165E" w:rsidRDefault="00465276" w:rsidP="00386E96">
      <w:pPr>
        <w:pStyle w:val="Paragrafoelenco"/>
        <w:numPr>
          <w:ilvl w:val="0"/>
          <w:numId w:val="2"/>
        </w:numPr>
        <w:spacing w:after="0" w:line="240" w:lineRule="auto"/>
        <w:rPr>
          <w:rFonts w:cstheme="minorHAnsi"/>
          <w:sz w:val="24"/>
          <w:szCs w:val="24"/>
        </w:rPr>
      </w:pPr>
      <w:r w:rsidRPr="0088165E">
        <w:rPr>
          <w:rFonts w:cstheme="minorHAnsi"/>
          <w:sz w:val="24"/>
          <w:szCs w:val="24"/>
        </w:rPr>
        <w:t>L’origine dell’Universo</w:t>
      </w:r>
    </w:p>
    <w:p w14:paraId="15D91EFF" w14:textId="77777777" w:rsidR="00465276" w:rsidRPr="0088165E" w:rsidRDefault="00465276" w:rsidP="00386E96">
      <w:pPr>
        <w:pStyle w:val="Paragrafoelenco"/>
        <w:numPr>
          <w:ilvl w:val="0"/>
          <w:numId w:val="3"/>
        </w:numPr>
        <w:spacing w:after="0" w:line="240" w:lineRule="auto"/>
        <w:rPr>
          <w:rFonts w:cstheme="minorHAnsi"/>
          <w:sz w:val="24"/>
          <w:szCs w:val="24"/>
        </w:rPr>
      </w:pPr>
      <w:r w:rsidRPr="0088165E">
        <w:rPr>
          <w:rFonts w:cstheme="minorHAnsi"/>
          <w:sz w:val="24"/>
          <w:szCs w:val="24"/>
        </w:rPr>
        <w:t>L’espansione dell’Universo</w:t>
      </w:r>
    </w:p>
    <w:p w14:paraId="4586DECC" w14:textId="77777777" w:rsidR="00465276" w:rsidRPr="0088165E" w:rsidRDefault="00465276" w:rsidP="00386E96">
      <w:pPr>
        <w:pStyle w:val="Paragrafoelenco"/>
        <w:numPr>
          <w:ilvl w:val="0"/>
          <w:numId w:val="3"/>
        </w:numPr>
        <w:spacing w:after="0" w:line="240" w:lineRule="auto"/>
        <w:rPr>
          <w:rFonts w:cstheme="minorHAnsi"/>
          <w:sz w:val="24"/>
          <w:szCs w:val="24"/>
        </w:rPr>
      </w:pPr>
      <w:r w:rsidRPr="0088165E">
        <w:rPr>
          <w:rFonts w:cstheme="minorHAnsi"/>
          <w:sz w:val="24"/>
          <w:szCs w:val="24"/>
        </w:rPr>
        <w:t>Il Big - bang</w:t>
      </w:r>
    </w:p>
    <w:p w14:paraId="621E20DB" w14:textId="77777777" w:rsidR="00465276" w:rsidRPr="0088165E" w:rsidRDefault="00465276" w:rsidP="00386E96">
      <w:pPr>
        <w:pStyle w:val="Paragrafoelenco"/>
        <w:numPr>
          <w:ilvl w:val="0"/>
          <w:numId w:val="3"/>
        </w:numPr>
        <w:spacing w:after="0" w:line="240" w:lineRule="auto"/>
        <w:rPr>
          <w:rFonts w:cstheme="minorHAnsi"/>
          <w:sz w:val="24"/>
          <w:szCs w:val="24"/>
        </w:rPr>
      </w:pPr>
      <w:r w:rsidRPr="0088165E">
        <w:rPr>
          <w:rFonts w:cstheme="minorHAnsi"/>
          <w:sz w:val="24"/>
          <w:szCs w:val="24"/>
        </w:rPr>
        <w:t>La radiazione cosmica di fondo</w:t>
      </w:r>
    </w:p>
    <w:p w14:paraId="38DF6F37" w14:textId="77777777" w:rsidR="00465276" w:rsidRPr="0088165E" w:rsidRDefault="00465276" w:rsidP="00386E96">
      <w:pPr>
        <w:pStyle w:val="Paragrafoelenco"/>
        <w:numPr>
          <w:ilvl w:val="0"/>
          <w:numId w:val="2"/>
        </w:numPr>
        <w:spacing w:after="0" w:line="240" w:lineRule="auto"/>
        <w:rPr>
          <w:rFonts w:cstheme="minorHAnsi"/>
          <w:sz w:val="24"/>
          <w:szCs w:val="24"/>
        </w:rPr>
      </w:pPr>
      <w:r w:rsidRPr="0088165E">
        <w:rPr>
          <w:rFonts w:cstheme="minorHAnsi"/>
          <w:sz w:val="24"/>
          <w:szCs w:val="24"/>
        </w:rPr>
        <w:t>Il Sistema solare</w:t>
      </w:r>
    </w:p>
    <w:p w14:paraId="6EBA5BE8" w14:textId="77777777" w:rsidR="00465276" w:rsidRPr="0088165E" w:rsidRDefault="00465276" w:rsidP="00386E96">
      <w:pPr>
        <w:pStyle w:val="Paragrafoelenco"/>
        <w:numPr>
          <w:ilvl w:val="0"/>
          <w:numId w:val="3"/>
        </w:numPr>
        <w:spacing w:after="0" w:line="240" w:lineRule="auto"/>
        <w:rPr>
          <w:rFonts w:cstheme="minorHAnsi"/>
          <w:sz w:val="24"/>
          <w:szCs w:val="24"/>
        </w:rPr>
      </w:pPr>
      <w:r w:rsidRPr="0088165E">
        <w:rPr>
          <w:rFonts w:cstheme="minorHAnsi"/>
          <w:sz w:val="24"/>
          <w:szCs w:val="24"/>
        </w:rPr>
        <w:t>I corpi del sistema solare</w:t>
      </w:r>
    </w:p>
    <w:p w14:paraId="7E64C5B1" w14:textId="77777777" w:rsidR="00465276" w:rsidRPr="0088165E" w:rsidRDefault="00465276" w:rsidP="00386E96">
      <w:pPr>
        <w:pStyle w:val="Paragrafoelenco"/>
        <w:numPr>
          <w:ilvl w:val="0"/>
          <w:numId w:val="2"/>
        </w:numPr>
        <w:spacing w:after="0" w:line="240" w:lineRule="auto"/>
        <w:rPr>
          <w:rFonts w:cstheme="minorHAnsi"/>
          <w:sz w:val="24"/>
          <w:szCs w:val="24"/>
        </w:rPr>
      </w:pPr>
      <w:r w:rsidRPr="0088165E">
        <w:rPr>
          <w:rFonts w:cstheme="minorHAnsi"/>
          <w:sz w:val="24"/>
          <w:szCs w:val="24"/>
        </w:rPr>
        <w:t>Il Sole</w:t>
      </w:r>
    </w:p>
    <w:p w14:paraId="7B012596" w14:textId="77777777" w:rsidR="00465276" w:rsidRPr="0088165E" w:rsidRDefault="00465276" w:rsidP="00386E96">
      <w:pPr>
        <w:pStyle w:val="Paragrafoelenco"/>
        <w:numPr>
          <w:ilvl w:val="0"/>
          <w:numId w:val="3"/>
        </w:numPr>
        <w:spacing w:after="0" w:line="240" w:lineRule="auto"/>
        <w:rPr>
          <w:rFonts w:cstheme="minorHAnsi"/>
          <w:sz w:val="24"/>
          <w:szCs w:val="24"/>
        </w:rPr>
      </w:pPr>
      <w:r w:rsidRPr="0088165E">
        <w:rPr>
          <w:rFonts w:cstheme="minorHAnsi"/>
          <w:sz w:val="24"/>
          <w:szCs w:val="24"/>
        </w:rPr>
        <w:t>Composizione e caratteristiche generali</w:t>
      </w:r>
    </w:p>
    <w:p w14:paraId="760BE94B" w14:textId="77777777" w:rsidR="00465276" w:rsidRPr="0088165E" w:rsidRDefault="00465276" w:rsidP="00386E96">
      <w:pPr>
        <w:pStyle w:val="Paragrafoelenco"/>
        <w:numPr>
          <w:ilvl w:val="0"/>
          <w:numId w:val="3"/>
        </w:numPr>
        <w:spacing w:after="0" w:line="240" w:lineRule="auto"/>
        <w:rPr>
          <w:rFonts w:cstheme="minorHAnsi"/>
          <w:sz w:val="24"/>
          <w:szCs w:val="24"/>
        </w:rPr>
      </w:pPr>
      <w:r w:rsidRPr="0088165E">
        <w:rPr>
          <w:rFonts w:cstheme="minorHAnsi"/>
          <w:sz w:val="24"/>
          <w:szCs w:val="24"/>
        </w:rPr>
        <w:t>L’attività solare</w:t>
      </w:r>
    </w:p>
    <w:p w14:paraId="4201E18D" w14:textId="77777777" w:rsidR="00465276" w:rsidRPr="0088165E" w:rsidRDefault="00465276" w:rsidP="00386E96">
      <w:pPr>
        <w:pStyle w:val="Paragrafoelenco"/>
        <w:numPr>
          <w:ilvl w:val="0"/>
          <w:numId w:val="3"/>
        </w:numPr>
        <w:spacing w:after="0" w:line="240" w:lineRule="auto"/>
        <w:rPr>
          <w:rFonts w:cstheme="minorHAnsi"/>
          <w:sz w:val="24"/>
          <w:szCs w:val="24"/>
        </w:rPr>
      </w:pPr>
      <w:r w:rsidRPr="0088165E">
        <w:rPr>
          <w:rFonts w:cstheme="minorHAnsi"/>
          <w:sz w:val="24"/>
          <w:szCs w:val="24"/>
        </w:rPr>
        <w:t>L’energia solare</w:t>
      </w:r>
    </w:p>
    <w:p w14:paraId="5D36A913" w14:textId="77777777" w:rsidR="00465276" w:rsidRPr="0088165E" w:rsidRDefault="00465276" w:rsidP="00386E96">
      <w:pPr>
        <w:pStyle w:val="Paragrafoelenco"/>
        <w:numPr>
          <w:ilvl w:val="0"/>
          <w:numId w:val="2"/>
        </w:numPr>
        <w:spacing w:after="0" w:line="240" w:lineRule="auto"/>
        <w:rPr>
          <w:rFonts w:cstheme="minorHAnsi"/>
          <w:sz w:val="24"/>
          <w:szCs w:val="24"/>
        </w:rPr>
      </w:pPr>
      <w:r w:rsidRPr="0088165E">
        <w:rPr>
          <w:rFonts w:cstheme="minorHAnsi"/>
          <w:sz w:val="24"/>
          <w:szCs w:val="24"/>
        </w:rPr>
        <w:t>Le leggi di Keplero</w:t>
      </w:r>
    </w:p>
    <w:p w14:paraId="1501295A" w14:textId="77777777" w:rsidR="00465276" w:rsidRPr="0088165E" w:rsidRDefault="00465276" w:rsidP="00386E96">
      <w:pPr>
        <w:pStyle w:val="Paragrafoelenco"/>
        <w:numPr>
          <w:ilvl w:val="0"/>
          <w:numId w:val="2"/>
        </w:numPr>
        <w:spacing w:after="0" w:line="240" w:lineRule="auto"/>
        <w:rPr>
          <w:rFonts w:cstheme="minorHAnsi"/>
          <w:sz w:val="24"/>
          <w:szCs w:val="24"/>
        </w:rPr>
      </w:pPr>
      <w:r w:rsidRPr="0088165E">
        <w:rPr>
          <w:rFonts w:cstheme="minorHAnsi"/>
          <w:sz w:val="24"/>
          <w:szCs w:val="24"/>
        </w:rPr>
        <w:t>I pianeti del Sistema solare</w:t>
      </w:r>
    </w:p>
    <w:p w14:paraId="689C274D" w14:textId="77777777" w:rsidR="00465276" w:rsidRPr="0088165E" w:rsidRDefault="00465276" w:rsidP="00386E96">
      <w:pPr>
        <w:pStyle w:val="Paragrafoelenco"/>
        <w:numPr>
          <w:ilvl w:val="0"/>
          <w:numId w:val="2"/>
        </w:numPr>
        <w:spacing w:after="0" w:line="240" w:lineRule="auto"/>
        <w:rPr>
          <w:rFonts w:cstheme="minorHAnsi"/>
          <w:sz w:val="24"/>
          <w:szCs w:val="24"/>
        </w:rPr>
      </w:pPr>
      <w:r w:rsidRPr="0088165E">
        <w:rPr>
          <w:rFonts w:cstheme="minorHAnsi"/>
          <w:sz w:val="24"/>
          <w:szCs w:val="24"/>
        </w:rPr>
        <w:t>I corpi minori</w:t>
      </w:r>
    </w:p>
    <w:p w14:paraId="499CAB5C" w14:textId="77777777" w:rsidR="00465276" w:rsidRPr="0088165E" w:rsidRDefault="00465276" w:rsidP="00386E96">
      <w:pPr>
        <w:pStyle w:val="Paragrafoelenco"/>
        <w:numPr>
          <w:ilvl w:val="0"/>
          <w:numId w:val="2"/>
        </w:numPr>
        <w:spacing w:after="0" w:line="240" w:lineRule="auto"/>
        <w:rPr>
          <w:rFonts w:cstheme="minorHAnsi"/>
          <w:sz w:val="24"/>
          <w:szCs w:val="24"/>
        </w:rPr>
      </w:pPr>
      <w:r w:rsidRPr="0088165E">
        <w:rPr>
          <w:rFonts w:cstheme="minorHAnsi"/>
          <w:sz w:val="24"/>
          <w:szCs w:val="24"/>
        </w:rPr>
        <w:t>La Terra</w:t>
      </w:r>
    </w:p>
    <w:p w14:paraId="1A66C1F7" w14:textId="77777777" w:rsidR="00465276" w:rsidRPr="0088165E" w:rsidRDefault="00465276" w:rsidP="00386E96">
      <w:pPr>
        <w:pStyle w:val="Paragrafoelenco"/>
        <w:numPr>
          <w:ilvl w:val="0"/>
          <w:numId w:val="3"/>
        </w:numPr>
        <w:spacing w:after="0" w:line="240" w:lineRule="auto"/>
        <w:rPr>
          <w:rFonts w:cstheme="minorHAnsi"/>
          <w:sz w:val="24"/>
          <w:szCs w:val="24"/>
        </w:rPr>
      </w:pPr>
      <w:r w:rsidRPr="0088165E">
        <w:rPr>
          <w:rFonts w:cstheme="minorHAnsi"/>
          <w:sz w:val="24"/>
          <w:szCs w:val="24"/>
        </w:rPr>
        <w:t>Forma e dimensioni</w:t>
      </w:r>
    </w:p>
    <w:p w14:paraId="732BD687" w14:textId="4686C5D3" w:rsidR="00465276" w:rsidRPr="0088165E" w:rsidRDefault="00465276" w:rsidP="00386E96">
      <w:pPr>
        <w:pStyle w:val="Paragrafoelenco"/>
        <w:numPr>
          <w:ilvl w:val="0"/>
          <w:numId w:val="3"/>
        </w:numPr>
        <w:spacing w:after="0" w:line="240" w:lineRule="auto"/>
        <w:rPr>
          <w:rFonts w:cstheme="minorHAnsi"/>
          <w:sz w:val="24"/>
          <w:szCs w:val="24"/>
        </w:rPr>
      </w:pPr>
      <w:r w:rsidRPr="0088165E">
        <w:rPr>
          <w:rFonts w:cstheme="minorHAnsi"/>
          <w:sz w:val="24"/>
          <w:szCs w:val="24"/>
        </w:rPr>
        <w:t xml:space="preserve">L’ellissoide </w:t>
      </w:r>
      <w:r w:rsidR="00386E96" w:rsidRPr="0088165E">
        <w:rPr>
          <w:rFonts w:cstheme="minorHAnsi"/>
          <w:sz w:val="24"/>
          <w:szCs w:val="24"/>
        </w:rPr>
        <w:t>terrestre e</w:t>
      </w:r>
      <w:r w:rsidR="00287F5E" w:rsidRPr="0088165E">
        <w:rPr>
          <w:rFonts w:cstheme="minorHAnsi"/>
          <w:sz w:val="24"/>
          <w:szCs w:val="24"/>
        </w:rPr>
        <w:t xml:space="preserve"> il</w:t>
      </w:r>
      <w:r w:rsidRPr="0088165E">
        <w:rPr>
          <w:rFonts w:cstheme="minorHAnsi"/>
          <w:sz w:val="24"/>
          <w:szCs w:val="24"/>
        </w:rPr>
        <w:t xml:space="preserve"> geoide</w:t>
      </w:r>
    </w:p>
    <w:p w14:paraId="73D1E2EA" w14:textId="77777777" w:rsidR="00287F5E" w:rsidRPr="0088165E" w:rsidRDefault="00287F5E" w:rsidP="00386E96">
      <w:pPr>
        <w:pStyle w:val="Paragrafoelenco"/>
        <w:numPr>
          <w:ilvl w:val="0"/>
          <w:numId w:val="2"/>
        </w:numPr>
        <w:spacing w:after="0" w:line="240" w:lineRule="auto"/>
        <w:rPr>
          <w:rFonts w:cstheme="minorHAnsi"/>
          <w:sz w:val="24"/>
          <w:szCs w:val="24"/>
        </w:rPr>
      </w:pPr>
      <w:r w:rsidRPr="0088165E">
        <w:rPr>
          <w:rFonts w:cstheme="minorHAnsi"/>
          <w:sz w:val="24"/>
          <w:szCs w:val="24"/>
        </w:rPr>
        <w:t>Le coordinate geografiche</w:t>
      </w:r>
    </w:p>
    <w:p w14:paraId="55FB1E2C" w14:textId="77777777" w:rsidR="00287F5E" w:rsidRPr="0088165E" w:rsidRDefault="00287F5E" w:rsidP="00386E96">
      <w:pPr>
        <w:pStyle w:val="Paragrafoelenco"/>
        <w:numPr>
          <w:ilvl w:val="0"/>
          <w:numId w:val="3"/>
        </w:numPr>
        <w:spacing w:after="0" w:line="240" w:lineRule="auto"/>
        <w:rPr>
          <w:rFonts w:cstheme="minorHAnsi"/>
          <w:sz w:val="24"/>
          <w:szCs w:val="24"/>
        </w:rPr>
      </w:pPr>
      <w:r w:rsidRPr="0088165E">
        <w:rPr>
          <w:rFonts w:cstheme="minorHAnsi"/>
          <w:sz w:val="24"/>
          <w:szCs w:val="24"/>
        </w:rPr>
        <w:t>Il reticolato geografico</w:t>
      </w:r>
    </w:p>
    <w:p w14:paraId="1DC15EDE" w14:textId="77777777" w:rsidR="00287F5E" w:rsidRPr="0088165E" w:rsidRDefault="00287F5E" w:rsidP="00386E96">
      <w:pPr>
        <w:pStyle w:val="Paragrafoelenco"/>
        <w:numPr>
          <w:ilvl w:val="0"/>
          <w:numId w:val="3"/>
        </w:numPr>
        <w:spacing w:after="0" w:line="240" w:lineRule="auto"/>
        <w:rPr>
          <w:rFonts w:cstheme="minorHAnsi"/>
          <w:sz w:val="24"/>
          <w:szCs w:val="24"/>
        </w:rPr>
      </w:pPr>
      <w:r w:rsidRPr="0088165E">
        <w:rPr>
          <w:rFonts w:cstheme="minorHAnsi"/>
          <w:sz w:val="24"/>
          <w:szCs w:val="24"/>
        </w:rPr>
        <w:t>Longitudine e latitudine</w:t>
      </w:r>
    </w:p>
    <w:p w14:paraId="1E613F2C" w14:textId="77777777" w:rsidR="00287F5E" w:rsidRPr="0088165E" w:rsidRDefault="00287F5E" w:rsidP="00386E96">
      <w:pPr>
        <w:pStyle w:val="Paragrafoelenco"/>
        <w:numPr>
          <w:ilvl w:val="0"/>
          <w:numId w:val="2"/>
        </w:numPr>
        <w:spacing w:after="0" w:line="240" w:lineRule="auto"/>
        <w:rPr>
          <w:rFonts w:cstheme="minorHAnsi"/>
          <w:sz w:val="24"/>
          <w:szCs w:val="24"/>
        </w:rPr>
      </w:pPr>
      <w:r w:rsidRPr="0088165E">
        <w:rPr>
          <w:rFonts w:cstheme="minorHAnsi"/>
          <w:sz w:val="24"/>
          <w:szCs w:val="24"/>
        </w:rPr>
        <w:t>L’orientamento</w:t>
      </w:r>
    </w:p>
    <w:p w14:paraId="13C12A44" w14:textId="77777777" w:rsidR="00287F5E" w:rsidRPr="0088165E" w:rsidRDefault="00287F5E" w:rsidP="00386E96">
      <w:pPr>
        <w:pStyle w:val="Paragrafoelenco"/>
        <w:numPr>
          <w:ilvl w:val="0"/>
          <w:numId w:val="2"/>
        </w:numPr>
        <w:spacing w:after="0" w:line="240" w:lineRule="auto"/>
        <w:rPr>
          <w:rFonts w:cstheme="minorHAnsi"/>
          <w:sz w:val="24"/>
          <w:szCs w:val="24"/>
        </w:rPr>
      </w:pPr>
      <w:r w:rsidRPr="0088165E">
        <w:rPr>
          <w:rFonts w:cstheme="minorHAnsi"/>
          <w:sz w:val="24"/>
          <w:szCs w:val="24"/>
        </w:rPr>
        <w:lastRenderedPageBreak/>
        <w:t>Le carte geografiche</w:t>
      </w:r>
    </w:p>
    <w:p w14:paraId="747F3DC7" w14:textId="77777777" w:rsidR="00287F5E" w:rsidRPr="0088165E" w:rsidRDefault="00287F5E" w:rsidP="00386E96">
      <w:pPr>
        <w:pStyle w:val="Paragrafoelenco"/>
        <w:numPr>
          <w:ilvl w:val="0"/>
          <w:numId w:val="3"/>
        </w:numPr>
        <w:spacing w:after="0" w:line="240" w:lineRule="auto"/>
        <w:rPr>
          <w:rFonts w:cstheme="minorHAnsi"/>
          <w:sz w:val="24"/>
          <w:szCs w:val="24"/>
        </w:rPr>
      </w:pPr>
      <w:r w:rsidRPr="0088165E">
        <w:rPr>
          <w:rFonts w:cstheme="minorHAnsi"/>
          <w:sz w:val="24"/>
          <w:szCs w:val="24"/>
        </w:rPr>
        <w:t>La scala</w:t>
      </w:r>
    </w:p>
    <w:p w14:paraId="5071FBA5" w14:textId="77777777" w:rsidR="00287F5E" w:rsidRPr="0088165E" w:rsidRDefault="00287F5E" w:rsidP="00386E96">
      <w:pPr>
        <w:pStyle w:val="Paragrafoelenco"/>
        <w:numPr>
          <w:ilvl w:val="0"/>
          <w:numId w:val="3"/>
        </w:numPr>
        <w:spacing w:after="0" w:line="240" w:lineRule="auto"/>
        <w:rPr>
          <w:rFonts w:cstheme="minorHAnsi"/>
          <w:sz w:val="24"/>
          <w:szCs w:val="24"/>
        </w:rPr>
      </w:pPr>
      <w:r w:rsidRPr="0088165E">
        <w:rPr>
          <w:rFonts w:cstheme="minorHAnsi"/>
          <w:sz w:val="24"/>
          <w:szCs w:val="24"/>
        </w:rPr>
        <w:t>I requisiti di una carta</w:t>
      </w:r>
    </w:p>
    <w:p w14:paraId="3FCFC8A0" w14:textId="77777777" w:rsidR="00287F5E" w:rsidRPr="0088165E" w:rsidRDefault="00287F5E" w:rsidP="00386E96">
      <w:pPr>
        <w:pStyle w:val="Paragrafoelenco"/>
        <w:numPr>
          <w:ilvl w:val="0"/>
          <w:numId w:val="3"/>
        </w:numPr>
        <w:spacing w:after="0" w:line="240" w:lineRule="auto"/>
        <w:rPr>
          <w:rFonts w:cstheme="minorHAnsi"/>
          <w:sz w:val="24"/>
          <w:szCs w:val="24"/>
        </w:rPr>
      </w:pPr>
      <w:r w:rsidRPr="0088165E">
        <w:rPr>
          <w:rFonts w:cstheme="minorHAnsi"/>
          <w:sz w:val="24"/>
          <w:szCs w:val="24"/>
        </w:rPr>
        <w:t>Tipologie di carta</w:t>
      </w:r>
    </w:p>
    <w:p w14:paraId="21507A3E" w14:textId="77777777" w:rsidR="00287F5E" w:rsidRPr="0088165E" w:rsidRDefault="00287F5E" w:rsidP="00386E96">
      <w:pPr>
        <w:pStyle w:val="Paragrafoelenco"/>
        <w:numPr>
          <w:ilvl w:val="0"/>
          <w:numId w:val="3"/>
        </w:numPr>
        <w:spacing w:after="0" w:line="240" w:lineRule="auto"/>
        <w:rPr>
          <w:rFonts w:cstheme="minorHAnsi"/>
          <w:sz w:val="24"/>
          <w:szCs w:val="24"/>
        </w:rPr>
      </w:pPr>
      <w:r w:rsidRPr="0088165E">
        <w:rPr>
          <w:rFonts w:cstheme="minorHAnsi"/>
          <w:sz w:val="24"/>
          <w:szCs w:val="24"/>
        </w:rPr>
        <w:t>La rappresentazione del rilievo</w:t>
      </w:r>
    </w:p>
    <w:p w14:paraId="276E6761" w14:textId="77777777" w:rsidR="00287F5E" w:rsidRPr="0088165E" w:rsidRDefault="00287F5E" w:rsidP="00386E96">
      <w:pPr>
        <w:pStyle w:val="Paragrafoelenco"/>
        <w:numPr>
          <w:ilvl w:val="0"/>
          <w:numId w:val="2"/>
        </w:numPr>
        <w:spacing w:after="0" w:line="240" w:lineRule="auto"/>
        <w:rPr>
          <w:rFonts w:cstheme="minorHAnsi"/>
          <w:sz w:val="24"/>
          <w:szCs w:val="24"/>
        </w:rPr>
      </w:pPr>
      <w:r w:rsidRPr="0088165E">
        <w:rPr>
          <w:rFonts w:cstheme="minorHAnsi"/>
          <w:sz w:val="24"/>
          <w:szCs w:val="24"/>
        </w:rPr>
        <w:t>Il moto di rotazione della Terra</w:t>
      </w:r>
    </w:p>
    <w:p w14:paraId="5180B952" w14:textId="77777777" w:rsidR="00287F5E" w:rsidRPr="0088165E" w:rsidRDefault="00287F5E" w:rsidP="00386E96">
      <w:pPr>
        <w:pStyle w:val="Paragrafoelenco"/>
        <w:numPr>
          <w:ilvl w:val="0"/>
          <w:numId w:val="3"/>
        </w:numPr>
        <w:spacing w:after="0" w:line="240" w:lineRule="auto"/>
        <w:rPr>
          <w:rFonts w:cstheme="minorHAnsi"/>
          <w:sz w:val="24"/>
          <w:szCs w:val="24"/>
        </w:rPr>
      </w:pPr>
      <w:r w:rsidRPr="0088165E">
        <w:rPr>
          <w:rFonts w:cstheme="minorHAnsi"/>
          <w:sz w:val="24"/>
          <w:szCs w:val="24"/>
        </w:rPr>
        <w:t>Rotazione</w:t>
      </w:r>
    </w:p>
    <w:p w14:paraId="52526AC3" w14:textId="77777777" w:rsidR="00287F5E" w:rsidRPr="0088165E" w:rsidRDefault="00287F5E" w:rsidP="00386E96">
      <w:pPr>
        <w:pStyle w:val="Paragrafoelenco"/>
        <w:numPr>
          <w:ilvl w:val="0"/>
          <w:numId w:val="3"/>
        </w:numPr>
        <w:spacing w:after="0" w:line="240" w:lineRule="auto"/>
        <w:rPr>
          <w:rFonts w:cstheme="minorHAnsi"/>
          <w:sz w:val="24"/>
          <w:szCs w:val="24"/>
        </w:rPr>
      </w:pPr>
      <w:r w:rsidRPr="0088165E">
        <w:rPr>
          <w:rFonts w:cstheme="minorHAnsi"/>
          <w:sz w:val="24"/>
          <w:szCs w:val="24"/>
        </w:rPr>
        <w:t>Schiacciamento polare</w:t>
      </w:r>
    </w:p>
    <w:p w14:paraId="3ED68ADD" w14:textId="77777777" w:rsidR="00287F5E" w:rsidRPr="0088165E" w:rsidRDefault="00287F5E" w:rsidP="00386E96">
      <w:pPr>
        <w:pStyle w:val="Paragrafoelenco"/>
        <w:numPr>
          <w:ilvl w:val="0"/>
          <w:numId w:val="3"/>
        </w:numPr>
        <w:spacing w:after="0" w:line="240" w:lineRule="auto"/>
        <w:rPr>
          <w:rFonts w:cstheme="minorHAnsi"/>
          <w:sz w:val="24"/>
          <w:szCs w:val="24"/>
        </w:rPr>
      </w:pPr>
      <w:r w:rsidRPr="0088165E">
        <w:rPr>
          <w:rFonts w:cstheme="minorHAnsi"/>
          <w:sz w:val="24"/>
          <w:szCs w:val="24"/>
        </w:rPr>
        <w:t>Forza di Coriolis</w:t>
      </w:r>
    </w:p>
    <w:p w14:paraId="479A19D3" w14:textId="77777777" w:rsidR="00287F5E" w:rsidRPr="0088165E" w:rsidRDefault="00287F5E" w:rsidP="00386E96">
      <w:pPr>
        <w:pStyle w:val="Paragrafoelenco"/>
        <w:numPr>
          <w:ilvl w:val="0"/>
          <w:numId w:val="2"/>
        </w:numPr>
        <w:spacing w:after="0" w:line="240" w:lineRule="auto"/>
        <w:rPr>
          <w:rFonts w:cstheme="minorHAnsi"/>
          <w:sz w:val="24"/>
          <w:szCs w:val="24"/>
        </w:rPr>
      </w:pPr>
      <w:r w:rsidRPr="0088165E">
        <w:rPr>
          <w:rFonts w:cstheme="minorHAnsi"/>
          <w:sz w:val="24"/>
          <w:szCs w:val="24"/>
        </w:rPr>
        <w:t xml:space="preserve">Il moto di rivoluzione della Terra </w:t>
      </w:r>
    </w:p>
    <w:p w14:paraId="7DDD8FD0" w14:textId="77777777" w:rsidR="00287F5E" w:rsidRPr="0088165E" w:rsidRDefault="00287F5E" w:rsidP="00386E96">
      <w:pPr>
        <w:pStyle w:val="Paragrafoelenco"/>
        <w:numPr>
          <w:ilvl w:val="0"/>
          <w:numId w:val="3"/>
        </w:numPr>
        <w:spacing w:after="0" w:line="240" w:lineRule="auto"/>
        <w:rPr>
          <w:rFonts w:cstheme="minorHAnsi"/>
          <w:sz w:val="24"/>
          <w:szCs w:val="24"/>
        </w:rPr>
      </w:pPr>
      <w:r w:rsidRPr="0088165E">
        <w:rPr>
          <w:rFonts w:cstheme="minorHAnsi"/>
          <w:sz w:val="24"/>
          <w:szCs w:val="24"/>
        </w:rPr>
        <w:t>Le stagioni</w:t>
      </w:r>
    </w:p>
    <w:p w14:paraId="37E30870" w14:textId="77777777" w:rsidR="00287F5E" w:rsidRPr="0088165E" w:rsidRDefault="00287F5E" w:rsidP="00386E96">
      <w:pPr>
        <w:pStyle w:val="Paragrafoelenco"/>
        <w:numPr>
          <w:ilvl w:val="0"/>
          <w:numId w:val="3"/>
        </w:numPr>
        <w:spacing w:after="0" w:line="240" w:lineRule="auto"/>
        <w:rPr>
          <w:rFonts w:cstheme="minorHAnsi"/>
          <w:sz w:val="24"/>
          <w:szCs w:val="24"/>
        </w:rPr>
      </w:pPr>
      <w:r w:rsidRPr="0088165E">
        <w:rPr>
          <w:rFonts w:cstheme="minorHAnsi"/>
          <w:sz w:val="24"/>
          <w:szCs w:val="24"/>
        </w:rPr>
        <w:t>Le zone astronomiche</w:t>
      </w:r>
    </w:p>
    <w:p w14:paraId="1BC77D7E" w14:textId="77777777" w:rsidR="00287F5E" w:rsidRPr="0088165E" w:rsidRDefault="00287F5E" w:rsidP="00386E96">
      <w:pPr>
        <w:pStyle w:val="Paragrafoelenco"/>
        <w:numPr>
          <w:ilvl w:val="0"/>
          <w:numId w:val="2"/>
        </w:numPr>
        <w:spacing w:after="0" w:line="240" w:lineRule="auto"/>
        <w:rPr>
          <w:rFonts w:cstheme="minorHAnsi"/>
          <w:sz w:val="24"/>
          <w:szCs w:val="24"/>
        </w:rPr>
      </w:pPr>
      <w:r w:rsidRPr="0088165E">
        <w:rPr>
          <w:rFonts w:cstheme="minorHAnsi"/>
          <w:sz w:val="24"/>
          <w:szCs w:val="24"/>
        </w:rPr>
        <w:t>I moti millenari della Terra</w:t>
      </w:r>
    </w:p>
    <w:p w14:paraId="4F260538" w14:textId="77777777" w:rsidR="00287F5E" w:rsidRPr="0088165E" w:rsidRDefault="00287F5E" w:rsidP="00386E96">
      <w:pPr>
        <w:pStyle w:val="Paragrafoelenco"/>
        <w:numPr>
          <w:ilvl w:val="0"/>
          <w:numId w:val="3"/>
        </w:numPr>
        <w:spacing w:after="0" w:line="240" w:lineRule="auto"/>
        <w:rPr>
          <w:rFonts w:cstheme="minorHAnsi"/>
          <w:sz w:val="24"/>
          <w:szCs w:val="24"/>
        </w:rPr>
      </w:pPr>
      <w:r w:rsidRPr="0088165E">
        <w:rPr>
          <w:rFonts w:cstheme="minorHAnsi"/>
          <w:sz w:val="24"/>
          <w:szCs w:val="24"/>
        </w:rPr>
        <w:t xml:space="preserve">Precessione </w:t>
      </w:r>
      <w:proofErr w:type="spellStart"/>
      <w:r w:rsidRPr="0088165E">
        <w:rPr>
          <w:rFonts w:cstheme="minorHAnsi"/>
          <w:sz w:val="24"/>
          <w:szCs w:val="24"/>
        </w:rPr>
        <w:t>luni</w:t>
      </w:r>
      <w:proofErr w:type="spellEnd"/>
      <w:r w:rsidRPr="0088165E">
        <w:rPr>
          <w:rFonts w:cstheme="minorHAnsi"/>
          <w:sz w:val="24"/>
          <w:szCs w:val="24"/>
        </w:rPr>
        <w:t xml:space="preserve"> – solare</w:t>
      </w:r>
    </w:p>
    <w:p w14:paraId="00A302E6" w14:textId="77777777" w:rsidR="00287F5E" w:rsidRPr="0088165E" w:rsidRDefault="00287F5E" w:rsidP="00386E96">
      <w:pPr>
        <w:pStyle w:val="Paragrafoelenco"/>
        <w:numPr>
          <w:ilvl w:val="0"/>
          <w:numId w:val="3"/>
        </w:numPr>
        <w:spacing w:after="0" w:line="240" w:lineRule="auto"/>
        <w:rPr>
          <w:rFonts w:cstheme="minorHAnsi"/>
          <w:sz w:val="24"/>
          <w:szCs w:val="24"/>
        </w:rPr>
      </w:pPr>
      <w:r w:rsidRPr="0088165E">
        <w:rPr>
          <w:rFonts w:cstheme="minorHAnsi"/>
          <w:sz w:val="24"/>
          <w:szCs w:val="24"/>
        </w:rPr>
        <w:t>Eccentricità dell’orbita</w:t>
      </w:r>
    </w:p>
    <w:p w14:paraId="08B2E4F6" w14:textId="77777777" w:rsidR="00287F5E" w:rsidRPr="0088165E" w:rsidRDefault="00287F5E" w:rsidP="00386E96">
      <w:pPr>
        <w:pStyle w:val="Paragrafoelenco"/>
        <w:numPr>
          <w:ilvl w:val="0"/>
          <w:numId w:val="3"/>
        </w:numPr>
        <w:spacing w:after="0" w:line="240" w:lineRule="auto"/>
        <w:rPr>
          <w:rFonts w:cstheme="minorHAnsi"/>
          <w:sz w:val="24"/>
          <w:szCs w:val="24"/>
        </w:rPr>
      </w:pPr>
      <w:r w:rsidRPr="0088165E">
        <w:rPr>
          <w:rFonts w:cstheme="minorHAnsi"/>
          <w:sz w:val="24"/>
          <w:szCs w:val="24"/>
        </w:rPr>
        <w:t>Inclinazione dell’asse terrestre</w:t>
      </w:r>
    </w:p>
    <w:p w14:paraId="520655B5" w14:textId="77777777" w:rsidR="00287F5E" w:rsidRPr="0088165E" w:rsidRDefault="00287F5E" w:rsidP="00386E96">
      <w:pPr>
        <w:pStyle w:val="Paragrafoelenco"/>
        <w:numPr>
          <w:ilvl w:val="0"/>
          <w:numId w:val="2"/>
        </w:numPr>
        <w:spacing w:after="0" w:line="240" w:lineRule="auto"/>
        <w:rPr>
          <w:rFonts w:cstheme="minorHAnsi"/>
          <w:sz w:val="24"/>
          <w:szCs w:val="24"/>
        </w:rPr>
      </w:pPr>
      <w:r w:rsidRPr="0088165E">
        <w:rPr>
          <w:rFonts w:cstheme="minorHAnsi"/>
          <w:sz w:val="24"/>
          <w:szCs w:val="24"/>
        </w:rPr>
        <w:t>I fusi orari</w:t>
      </w:r>
    </w:p>
    <w:p w14:paraId="5812E9C4" w14:textId="77777777" w:rsidR="00287F5E" w:rsidRPr="0088165E" w:rsidRDefault="00287F5E" w:rsidP="00386E96">
      <w:pPr>
        <w:pStyle w:val="Paragrafoelenco"/>
        <w:numPr>
          <w:ilvl w:val="0"/>
          <w:numId w:val="2"/>
        </w:numPr>
        <w:spacing w:after="0" w:line="240" w:lineRule="auto"/>
        <w:rPr>
          <w:rFonts w:cstheme="minorHAnsi"/>
          <w:sz w:val="24"/>
          <w:szCs w:val="24"/>
        </w:rPr>
      </w:pPr>
      <w:r w:rsidRPr="0088165E">
        <w:rPr>
          <w:rFonts w:cstheme="minorHAnsi"/>
          <w:sz w:val="24"/>
          <w:szCs w:val="24"/>
        </w:rPr>
        <w:t>La luna e i suoi movimenti</w:t>
      </w:r>
    </w:p>
    <w:p w14:paraId="689EE0AA" w14:textId="77777777" w:rsidR="00287F5E" w:rsidRPr="0088165E" w:rsidRDefault="00287F5E" w:rsidP="00386E96">
      <w:pPr>
        <w:pStyle w:val="Paragrafoelenco"/>
        <w:numPr>
          <w:ilvl w:val="0"/>
          <w:numId w:val="2"/>
        </w:numPr>
        <w:spacing w:after="0" w:line="240" w:lineRule="auto"/>
        <w:rPr>
          <w:rFonts w:cstheme="minorHAnsi"/>
          <w:sz w:val="24"/>
          <w:szCs w:val="24"/>
        </w:rPr>
      </w:pPr>
      <w:r w:rsidRPr="0088165E">
        <w:rPr>
          <w:rFonts w:cstheme="minorHAnsi"/>
          <w:sz w:val="24"/>
          <w:szCs w:val="24"/>
        </w:rPr>
        <w:t>L’atmosfera</w:t>
      </w:r>
    </w:p>
    <w:p w14:paraId="321DB925" w14:textId="77777777" w:rsidR="00287F5E" w:rsidRPr="0088165E" w:rsidRDefault="00287F5E" w:rsidP="00386E96">
      <w:pPr>
        <w:pStyle w:val="Paragrafoelenco"/>
        <w:numPr>
          <w:ilvl w:val="0"/>
          <w:numId w:val="3"/>
        </w:numPr>
        <w:spacing w:after="0" w:line="240" w:lineRule="auto"/>
        <w:rPr>
          <w:rFonts w:cstheme="minorHAnsi"/>
          <w:sz w:val="24"/>
          <w:szCs w:val="24"/>
        </w:rPr>
      </w:pPr>
      <w:r w:rsidRPr="0088165E">
        <w:rPr>
          <w:rFonts w:cstheme="minorHAnsi"/>
          <w:sz w:val="24"/>
          <w:szCs w:val="24"/>
        </w:rPr>
        <w:t>Composizione</w:t>
      </w:r>
    </w:p>
    <w:p w14:paraId="39547CAF" w14:textId="77777777" w:rsidR="00287F5E" w:rsidRPr="0088165E" w:rsidRDefault="00287F5E" w:rsidP="00386E96">
      <w:pPr>
        <w:pStyle w:val="Paragrafoelenco"/>
        <w:numPr>
          <w:ilvl w:val="0"/>
          <w:numId w:val="3"/>
        </w:numPr>
        <w:spacing w:after="0" w:line="240" w:lineRule="auto"/>
        <w:rPr>
          <w:rFonts w:cstheme="minorHAnsi"/>
          <w:sz w:val="24"/>
          <w:szCs w:val="24"/>
        </w:rPr>
      </w:pPr>
      <w:r w:rsidRPr="0088165E">
        <w:rPr>
          <w:rFonts w:cstheme="minorHAnsi"/>
          <w:sz w:val="24"/>
          <w:szCs w:val="24"/>
        </w:rPr>
        <w:t>L’inquinamento e il buco dell’ozono</w:t>
      </w:r>
    </w:p>
    <w:p w14:paraId="794020E9" w14:textId="77777777" w:rsidR="00287F5E" w:rsidRPr="0088165E" w:rsidRDefault="00287F5E" w:rsidP="00386E96">
      <w:pPr>
        <w:pStyle w:val="Paragrafoelenco"/>
        <w:numPr>
          <w:ilvl w:val="0"/>
          <w:numId w:val="3"/>
        </w:numPr>
        <w:spacing w:after="0" w:line="240" w:lineRule="auto"/>
        <w:rPr>
          <w:rFonts w:cstheme="minorHAnsi"/>
          <w:sz w:val="24"/>
          <w:szCs w:val="24"/>
        </w:rPr>
      </w:pPr>
      <w:r w:rsidRPr="0088165E">
        <w:rPr>
          <w:rFonts w:cstheme="minorHAnsi"/>
          <w:sz w:val="24"/>
          <w:szCs w:val="24"/>
        </w:rPr>
        <w:t>L’effetto serra</w:t>
      </w:r>
    </w:p>
    <w:p w14:paraId="2C3B7498" w14:textId="77777777" w:rsidR="00287F5E" w:rsidRPr="0088165E" w:rsidRDefault="00287F5E" w:rsidP="00386E96">
      <w:pPr>
        <w:pStyle w:val="Paragrafoelenco"/>
        <w:numPr>
          <w:ilvl w:val="0"/>
          <w:numId w:val="3"/>
        </w:numPr>
        <w:spacing w:after="0" w:line="240" w:lineRule="auto"/>
        <w:rPr>
          <w:rFonts w:cstheme="minorHAnsi"/>
          <w:sz w:val="24"/>
          <w:szCs w:val="24"/>
        </w:rPr>
      </w:pPr>
      <w:r w:rsidRPr="0088165E">
        <w:rPr>
          <w:rFonts w:cstheme="minorHAnsi"/>
          <w:sz w:val="24"/>
          <w:szCs w:val="24"/>
        </w:rPr>
        <w:t>La temperatura dell’aria: fattori determinanti</w:t>
      </w:r>
    </w:p>
    <w:p w14:paraId="7FF4BF0F" w14:textId="77777777" w:rsidR="00287F5E" w:rsidRPr="0088165E" w:rsidRDefault="00287F5E" w:rsidP="00386E96">
      <w:pPr>
        <w:pStyle w:val="Paragrafoelenco"/>
        <w:numPr>
          <w:ilvl w:val="0"/>
          <w:numId w:val="3"/>
        </w:numPr>
        <w:spacing w:after="0" w:line="240" w:lineRule="auto"/>
        <w:rPr>
          <w:rFonts w:cstheme="minorHAnsi"/>
          <w:sz w:val="24"/>
          <w:szCs w:val="24"/>
        </w:rPr>
      </w:pPr>
      <w:r w:rsidRPr="0088165E">
        <w:rPr>
          <w:rFonts w:cstheme="minorHAnsi"/>
          <w:sz w:val="24"/>
          <w:szCs w:val="24"/>
        </w:rPr>
        <w:t>La pressione atmosferica e i venti</w:t>
      </w:r>
    </w:p>
    <w:p w14:paraId="6B52AC77" w14:textId="77777777" w:rsidR="00287F5E" w:rsidRPr="0088165E" w:rsidRDefault="00287F5E" w:rsidP="00386E96">
      <w:pPr>
        <w:pStyle w:val="Paragrafoelenco"/>
        <w:spacing w:after="0" w:line="240" w:lineRule="auto"/>
        <w:ind w:left="1080"/>
        <w:rPr>
          <w:rFonts w:cstheme="minorHAnsi"/>
          <w:sz w:val="24"/>
          <w:szCs w:val="24"/>
        </w:rPr>
      </w:pPr>
      <w:r w:rsidRPr="0088165E">
        <w:rPr>
          <w:rFonts w:cstheme="minorHAnsi"/>
          <w:sz w:val="24"/>
          <w:szCs w:val="24"/>
        </w:rPr>
        <w:t>- Misura della pressione</w:t>
      </w:r>
    </w:p>
    <w:p w14:paraId="5DAF418C" w14:textId="77777777" w:rsidR="00287F5E" w:rsidRPr="0088165E" w:rsidRDefault="00287F5E" w:rsidP="00386E96">
      <w:pPr>
        <w:pStyle w:val="Paragrafoelenco"/>
        <w:spacing w:after="0" w:line="240" w:lineRule="auto"/>
        <w:ind w:left="1080"/>
        <w:rPr>
          <w:rFonts w:cstheme="minorHAnsi"/>
          <w:sz w:val="24"/>
          <w:szCs w:val="24"/>
        </w:rPr>
      </w:pPr>
      <w:r w:rsidRPr="0088165E">
        <w:rPr>
          <w:rFonts w:cstheme="minorHAnsi"/>
          <w:sz w:val="24"/>
          <w:szCs w:val="24"/>
        </w:rPr>
        <w:t>- I fattori determinati la pressione atmosferica</w:t>
      </w:r>
    </w:p>
    <w:p w14:paraId="27727C7D" w14:textId="77777777" w:rsidR="00287F5E" w:rsidRPr="0088165E" w:rsidRDefault="00287F5E" w:rsidP="00386E96">
      <w:pPr>
        <w:pStyle w:val="Paragrafoelenco"/>
        <w:spacing w:after="0" w:line="240" w:lineRule="auto"/>
        <w:ind w:left="1080"/>
        <w:rPr>
          <w:rFonts w:cstheme="minorHAnsi"/>
          <w:sz w:val="24"/>
          <w:szCs w:val="24"/>
        </w:rPr>
      </w:pPr>
      <w:r w:rsidRPr="0088165E">
        <w:rPr>
          <w:rFonts w:cstheme="minorHAnsi"/>
          <w:sz w:val="24"/>
          <w:szCs w:val="24"/>
        </w:rPr>
        <w:t>- Le isobare</w:t>
      </w:r>
    </w:p>
    <w:p w14:paraId="6E1E9F13" w14:textId="77777777" w:rsidR="00287F5E" w:rsidRDefault="00287F5E" w:rsidP="00386E96">
      <w:pPr>
        <w:pStyle w:val="Paragrafoelenco"/>
        <w:spacing w:after="0" w:line="240" w:lineRule="auto"/>
        <w:ind w:left="1080"/>
        <w:rPr>
          <w:rFonts w:cstheme="minorHAnsi"/>
          <w:sz w:val="24"/>
          <w:szCs w:val="24"/>
        </w:rPr>
      </w:pPr>
      <w:r w:rsidRPr="0088165E">
        <w:rPr>
          <w:rFonts w:cstheme="minorHAnsi"/>
          <w:sz w:val="24"/>
          <w:szCs w:val="24"/>
        </w:rPr>
        <w:t>- I venti (brezze e monsoni)</w:t>
      </w:r>
    </w:p>
    <w:p w14:paraId="27C989AD" w14:textId="77777777" w:rsidR="00792544" w:rsidRDefault="00792544" w:rsidP="00386E96">
      <w:p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21. L’umidità e le precipitazioni</w:t>
      </w:r>
    </w:p>
    <w:p w14:paraId="79B3695E" w14:textId="77777777" w:rsidR="00792544" w:rsidRDefault="00792544" w:rsidP="00386E96">
      <w:pPr>
        <w:spacing w:after="0" w:line="240" w:lineRule="auto"/>
        <w:ind w:left="567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- Umidità assoluta e relativa</w:t>
      </w:r>
    </w:p>
    <w:p w14:paraId="72DE2BD6" w14:textId="6DE5FD9E" w:rsidR="00792544" w:rsidRDefault="00792544" w:rsidP="00386E96">
      <w:pPr>
        <w:spacing w:after="0" w:line="240" w:lineRule="auto"/>
        <w:ind w:left="567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- Le nuvole e </w:t>
      </w:r>
      <w:r w:rsidR="00386E96">
        <w:rPr>
          <w:rFonts w:cstheme="minorHAnsi"/>
          <w:sz w:val="24"/>
          <w:szCs w:val="24"/>
        </w:rPr>
        <w:t>le correnti</w:t>
      </w:r>
      <w:r>
        <w:rPr>
          <w:rFonts w:cstheme="minorHAnsi"/>
          <w:sz w:val="24"/>
          <w:szCs w:val="24"/>
        </w:rPr>
        <w:t xml:space="preserve"> ascensionali</w:t>
      </w:r>
    </w:p>
    <w:p w14:paraId="5044B823" w14:textId="77777777" w:rsidR="00792544" w:rsidRDefault="00792544" w:rsidP="00386E96">
      <w:pPr>
        <w:spacing w:after="0" w:line="240" w:lineRule="auto"/>
        <w:ind w:left="567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- Le precipitazioni</w:t>
      </w:r>
    </w:p>
    <w:p w14:paraId="7758F93E" w14:textId="77777777" w:rsidR="00792544" w:rsidRDefault="00792544" w:rsidP="00386E96">
      <w:pPr>
        <w:spacing w:after="0" w:line="240" w:lineRule="auto"/>
        <w:ind w:left="567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- La grandine</w:t>
      </w:r>
    </w:p>
    <w:p w14:paraId="2B5EBA42" w14:textId="77777777" w:rsidR="00792544" w:rsidRDefault="00792544" w:rsidP="00386E96">
      <w:pPr>
        <w:spacing w:after="0" w:line="240" w:lineRule="auto"/>
        <w:ind w:left="567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- Le piogge acide</w:t>
      </w:r>
    </w:p>
    <w:p w14:paraId="6C1C3DD5" w14:textId="77777777" w:rsidR="00792544" w:rsidRDefault="00792544" w:rsidP="00386E96">
      <w:p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22. Le perturbazioni atmosferiche</w:t>
      </w:r>
    </w:p>
    <w:p w14:paraId="127CF5A4" w14:textId="77777777" w:rsidR="00792544" w:rsidRDefault="00792544" w:rsidP="00386E96">
      <w:p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-  I cicloni e i tornadi</w:t>
      </w:r>
    </w:p>
    <w:p w14:paraId="5EE83F5C" w14:textId="77777777" w:rsidR="00792544" w:rsidRDefault="00792544" w:rsidP="00386E96">
      <w:p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- Gli strumenti di misura</w:t>
      </w:r>
    </w:p>
    <w:p w14:paraId="0ED3A1C3" w14:textId="77777777" w:rsidR="00792544" w:rsidRDefault="00792544" w:rsidP="00386E96">
      <w:p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- Le carte sinottiche</w:t>
      </w:r>
    </w:p>
    <w:p w14:paraId="67F17A8C" w14:textId="77777777" w:rsidR="00792544" w:rsidRDefault="00792544" w:rsidP="00386E96">
      <w:p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23. L’idrosfera</w:t>
      </w:r>
    </w:p>
    <w:p w14:paraId="35F73C5B" w14:textId="77777777" w:rsidR="00792544" w:rsidRDefault="00792544" w:rsidP="00386E96">
      <w:p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- Il ciclo dell’acqua</w:t>
      </w:r>
    </w:p>
    <w:p w14:paraId="68D32D52" w14:textId="77777777" w:rsidR="00792544" w:rsidRDefault="00792544" w:rsidP="00386E96">
      <w:p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- Le acque marine</w:t>
      </w:r>
    </w:p>
    <w:p w14:paraId="087EA0D2" w14:textId="77777777" w:rsidR="00792544" w:rsidRDefault="00792544" w:rsidP="00386E96">
      <w:p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- Le acque dolci</w:t>
      </w:r>
    </w:p>
    <w:p w14:paraId="72D1C28D" w14:textId="77777777" w:rsidR="00386E96" w:rsidRDefault="00386E96" w:rsidP="00386E96">
      <w:pPr>
        <w:spacing w:after="0" w:line="240" w:lineRule="auto"/>
        <w:rPr>
          <w:rFonts w:cstheme="minorHAnsi"/>
          <w:sz w:val="24"/>
          <w:szCs w:val="24"/>
        </w:rPr>
      </w:pPr>
    </w:p>
    <w:p w14:paraId="47FE3A39" w14:textId="77777777" w:rsidR="00386E96" w:rsidRDefault="00386E96" w:rsidP="00386E96">
      <w:pPr>
        <w:spacing w:after="0" w:line="240" w:lineRule="auto"/>
        <w:rPr>
          <w:rFonts w:cstheme="minorHAnsi"/>
          <w:sz w:val="24"/>
          <w:szCs w:val="24"/>
        </w:rPr>
      </w:pPr>
    </w:p>
    <w:p w14:paraId="7CEC5FB1" w14:textId="7421992D" w:rsidR="00792544" w:rsidRDefault="00792544" w:rsidP="00386E96">
      <w:p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lastRenderedPageBreak/>
        <w:t>CHIMICA</w:t>
      </w:r>
    </w:p>
    <w:p w14:paraId="13200D7A" w14:textId="77777777" w:rsidR="00287F5E" w:rsidRPr="0088165E" w:rsidRDefault="0088165E" w:rsidP="00386E96">
      <w:pPr>
        <w:spacing w:after="0" w:line="240" w:lineRule="auto"/>
        <w:rPr>
          <w:rFonts w:cstheme="minorHAnsi"/>
          <w:sz w:val="24"/>
          <w:szCs w:val="24"/>
        </w:rPr>
      </w:pPr>
      <w:r w:rsidRPr="0088165E">
        <w:rPr>
          <w:rFonts w:cstheme="minorHAnsi"/>
          <w:sz w:val="24"/>
          <w:szCs w:val="24"/>
        </w:rPr>
        <w:t>A. Le Misure e le Grandezze</w:t>
      </w:r>
    </w:p>
    <w:p w14:paraId="4FB1C4AE" w14:textId="77777777" w:rsidR="0088165E" w:rsidRPr="0088165E" w:rsidRDefault="0088165E" w:rsidP="00386E96">
      <w:pPr>
        <w:spacing w:after="0" w:line="240" w:lineRule="auto"/>
        <w:rPr>
          <w:rFonts w:cstheme="minorHAnsi"/>
          <w:sz w:val="24"/>
          <w:szCs w:val="24"/>
        </w:rPr>
      </w:pPr>
      <w:r w:rsidRPr="0088165E">
        <w:rPr>
          <w:rFonts w:cstheme="minorHAnsi"/>
          <w:sz w:val="24"/>
          <w:szCs w:val="24"/>
        </w:rPr>
        <w:t>B. Le trasformazioni fisiche della materia</w:t>
      </w:r>
    </w:p>
    <w:p w14:paraId="71D32C5D" w14:textId="77777777" w:rsidR="0088165E" w:rsidRPr="0088165E" w:rsidRDefault="0088165E" w:rsidP="00386E96">
      <w:pPr>
        <w:spacing w:after="0" w:line="240" w:lineRule="auto"/>
        <w:rPr>
          <w:rFonts w:cstheme="minorHAnsi"/>
          <w:sz w:val="24"/>
          <w:szCs w:val="24"/>
        </w:rPr>
      </w:pPr>
      <w:r w:rsidRPr="0088165E">
        <w:rPr>
          <w:rFonts w:cstheme="minorHAnsi"/>
          <w:sz w:val="24"/>
          <w:szCs w:val="24"/>
        </w:rPr>
        <w:t>C. La Teoria cinetico - Molecolare</w:t>
      </w:r>
    </w:p>
    <w:p w14:paraId="4D59CDDE" w14:textId="77777777" w:rsidR="0088165E" w:rsidRPr="0088165E" w:rsidRDefault="0088165E" w:rsidP="00386E96">
      <w:pPr>
        <w:spacing w:after="0" w:line="240" w:lineRule="auto"/>
        <w:rPr>
          <w:rFonts w:cstheme="minorHAnsi"/>
          <w:sz w:val="24"/>
          <w:szCs w:val="24"/>
        </w:rPr>
      </w:pPr>
      <w:r w:rsidRPr="0088165E">
        <w:rPr>
          <w:rFonts w:cstheme="minorHAnsi"/>
          <w:sz w:val="24"/>
          <w:szCs w:val="24"/>
        </w:rPr>
        <w:t>D. Dalle trasformazioni chimiche alla teoria atomica</w:t>
      </w:r>
    </w:p>
    <w:p w14:paraId="093B8EA6" w14:textId="77777777" w:rsidR="0088165E" w:rsidRPr="0088165E" w:rsidRDefault="0088165E" w:rsidP="00386E96">
      <w:pPr>
        <w:spacing w:after="0" w:line="240" w:lineRule="auto"/>
        <w:rPr>
          <w:rFonts w:cstheme="minorHAnsi"/>
          <w:sz w:val="24"/>
          <w:szCs w:val="24"/>
        </w:rPr>
      </w:pPr>
      <w:r w:rsidRPr="0088165E">
        <w:rPr>
          <w:rFonts w:cstheme="minorHAnsi"/>
          <w:sz w:val="24"/>
          <w:szCs w:val="24"/>
        </w:rPr>
        <w:t>- Trasformazioni</w:t>
      </w:r>
    </w:p>
    <w:p w14:paraId="4CDC3758" w14:textId="77777777" w:rsidR="0088165E" w:rsidRPr="0088165E" w:rsidRDefault="0088165E" w:rsidP="00386E96">
      <w:pPr>
        <w:spacing w:after="0" w:line="240" w:lineRule="auto"/>
        <w:rPr>
          <w:rFonts w:cstheme="minorHAnsi"/>
          <w:sz w:val="24"/>
          <w:szCs w:val="24"/>
        </w:rPr>
      </w:pPr>
      <w:r w:rsidRPr="0088165E">
        <w:rPr>
          <w:rFonts w:cstheme="minorHAnsi"/>
          <w:sz w:val="24"/>
          <w:szCs w:val="24"/>
        </w:rPr>
        <w:t>- Elementi e composti</w:t>
      </w:r>
    </w:p>
    <w:p w14:paraId="3743F7EC" w14:textId="77777777" w:rsidR="0088165E" w:rsidRPr="0088165E" w:rsidRDefault="0088165E" w:rsidP="00386E96">
      <w:pPr>
        <w:spacing w:after="0" w:line="240" w:lineRule="auto"/>
        <w:rPr>
          <w:rFonts w:cstheme="minorHAnsi"/>
          <w:sz w:val="24"/>
          <w:szCs w:val="24"/>
        </w:rPr>
      </w:pPr>
      <w:r w:rsidRPr="0088165E">
        <w:rPr>
          <w:rFonts w:cstheme="minorHAnsi"/>
          <w:sz w:val="24"/>
          <w:szCs w:val="24"/>
        </w:rPr>
        <w:t xml:space="preserve">- Leggi ponderali </w:t>
      </w:r>
    </w:p>
    <w:p w14:paraId="3D655307" w14:textId="77777777" w:rsidR="00386E96" w:rsidRDefault="00386E96" w:rsidP="00386E96">
      <w:pPr>
        <w:tabs>
          <w:tab w:val="left" w:pos="6899"/>
        </w:tabs>
        <w:spacing w:after="0" w:line="240" w:lineRule="auto"/>
        <w:rPr>
          <w:rFonts w:cstheme="minorHAnsi"/>
          <w:sz w:val="24"/>
          <w:szCs w:val="24"/>
        </w:rPr>
      </w:pPr>
    </w:p>
    <w:p w14:paraId="6C2D3C49" w14:textId="77777777" w:rsidR="00386E96" w:rsidRDefault="00386E96" w:rsidP="00386E96">
      <w:pPr>
        <w:tabs>
          <w:tab w:val="left" w:pos="6899"/>
        </w:tabs>
        <w:spacing w:after="0" w:line="240" w:lineRule="auto"/>
        <w:rPr>
          <w:rFonts w:cstheme="minorHAnsi"/>
          <w:sz w:val="24"/>
          <w:szCs w:val="24"/>
        </w:rPr>
      </w:pPr>
    </w:p>
    <w:p w14:paraId="458AE11D" w14:textId="732EF9AC" w:rsidR="00287F5E" w:rsidRPr="0088165E" w:rsidRDefault="0088165E" w:rsidP="00386E96">
      <w:pPr>
        <w:tabs>
          <w:tab w:val="left" w:pos="6899"/>
        </w:tabs>
        <w:spacing w:after="0" w:line="240" w:lineRule="auto"/>
        <w:rPr>
          <w:rFonts w:cstheme="minorHAnsi"/>
          <w:sz w:val="24"/>
          <w:szCs w:val="24"/>
        </w:rPr>
      </w:pPr>
      <w:r w:rsidRPr="0088165E">
        <w:rPr>
          <w:rFonts w:cstheme="minorHAnsi"/>
          <w:sz w:val="24"/>
          <w:szCs w:val="24"/>
        </w:rPr>
        <w:t>Gli Alunni</w:t>
      </w:r>
      <w:r w:rsidRPr="0088165E">
        <w:rPr>
          <w:rFonts w:cstheme="minorHAnsi"/>
          <w:sz w:val="24"/>
          <w:szCs w:val="24"/>
        </w:rPr>
        <w:tab/>
        <w:t>Il Docente</w:t>
      </w:r>
    </w:p>
    <w:p w14:paraId="7BEB0134" w14:textId="77777777" w:rsidR="00465276" w:rsidRPr="0088165E" w:rsidRDefault="00465276" w:rsidP="00386E96">
      <w:pPr>
        <w:spacing w:after="0" w:line="240" w:lineRule="auto"/>
        <w:ind w:left="720"/>
        <w:rPr>
          <w:rFonts w:cstheme="minorHAnsi"/>
          <w:sz w:val="24"/>
          <w:szCs w:val="24"/>
        </w:rPr>
      </w:pPr>
    </w:p>
    <w:sectPr w:rsidR="00465276" w:rsidRPr="0088165E" w:rsidSect="00C43CD8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60404A3" w14:textId="77777777" w:rsidR="00DE102F" w:rsidRDefault="00DE102F" w:rsidP="00386E96">
      <w:pPr>
        <w:spacing w:after="0" w:line="240" w:lineRule="auto"/>
      </w:pPr>
      <w:r>
        <w:separator/>
      </w:r>
    </w:p>
  </w:endnote>
  <w:endnote w:type="continuationSeparator" w:id="0">
    <w:p w14:paraId="11FBB7AD" w14:textId="77777777" w:rsidR="00DE102F" w:rsidRDefault="00DE102F" w:rsidP="00386E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E63454E" w14:textId="77777777" w:rsidR="00DE102F" w:rsidRDefault="00DE102F" w:rsidP="00386E96">
      <w:pPr>
        <w:spacing w:after="0" w:line="240" w:lineRule="auto"/>
      </w:pPr>
      <w:r>
        <w:separator/>
      </w:r>
    </w:p>
  </w:footnote>
  <w:footnote w:type="continuationSeparator" w:id="0">
    <w:p w14:paraId="1AA364C5" w14:textId="77777777" w:rsidR="00DE102F" w:rsidRDefault="00DE102F" w:rsidP="00386E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66873DB" w14:textId="382FD7AA" w:rsidR="00386E96" w:rsidRDefault="00386E96">
    <w:pPr>
      <w:pStyle w:val="Intestazione"/>
    </w:pPr>
    <w:r w:rsidRPr="00C65B75">
      <w:rPr>
        <w:noProof/>
        <w:sz w:val="28"/>
        <w:szCs w:val="28"/>
        <w:lang w:eastAsia="it-IT"/>
      </w:rPr>
      <w:drawing>
        <wp:inline distT="0" distB="0" distL="0" distR="0" wp14:anchorId="1E7167B5" wp14:editId="7FA44126">
          <wp:extent cx="6115951" cy="1305560"/>
          <wp:effectExtent l="19050" t="0" r="0" b="0"/>
          <wp:docPr id="4" name="Immagine 4" descr="C:\Users\Utente\Desktop\INTESTAZIONI\ULTIMO LOGO ISITITUT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tente\Desktop\INTESTAZIONI\ULTIMO LOGO ISITITUTO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1306452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A660BC"/>
    <w:multiLevelType w:val="hybridMultilevel"/>
    <w:tmpl w:val="2B549456"/>
    <w:lvl w:ilvl="0" w:tplc="F91689E8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524B3DEB"/>
    <w:multiLevelType w:val="hybridMultilevel"/>
    <w:tmpl w:val="5D7A789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E730452"/>
    <w:multiLevelType w:val="hybridMultilevel"/>
    <w:tmpl w:val="7B20075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7715603">
    <w:abstractNumId w:val="1"/>
  </w:num>
  <w:num w:numId="2" w16cid:durableId="1364750429">
    <w:abstractNumId w:val="2"/>
  </w:num>
  <w:num w:numId="3" w16cid:durableId="15151938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1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5276"/>
    <w:rsid w:val="00287F5E"/>
    <w:rsid w:val="00386E96"/>
    <w:rsid w:val="00465276"/>
    <w:rsid w:val="00483724"/>
    <w:rsid w:val="004A3C72"/>
    <w:rsid w:val="005303C7"/>
    <w:rsid w:val="00792544"/>
    <w:rsid w:val="0088165E"/>
    <w:rsid w:val="008E546A"/>
    <w:rsid w:val="009B7096"/>
    <w:rsid w:val="00C43CD8"/>
    <w:rsid w:val="00DE10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F9A166"/>
  <w15:docId w15:val="{808A9F63-38CE-49CC-829A-5B39E4335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43CD8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465276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386E9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86E96"/>
  </w:style>
  <w:style w:type="paragraph" w:styleId="Pidipagina">
    <w:name w:val="footer"/>
    <w:basedOn w:val="Normale"/>
    <w:link w:val="PidipaginaCarattere"/>
    <w:uiPriority w:val="99"/>
    <w:unhideWhenUsed/>
    <w:rsid w:val="00386E9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86E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347</Words>
  <Characters>1983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utente08_2</dc:creator>
  <cp:lastModifiedBy>Microsoft Office User</cp:lastModifiedBy>
  <cp:revision>2</cp:revision>
  <dcterms:created xsi:type="dcterms:W3CDTF">2026-06-15T17:31:00Z</dcterms:created>
  <dcterms:modified xsi:type="dcterms:W3CDTF">2026-06-15T17:31:00Z</dcterms:modified>
</cp:coreProperties>
</file>